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22" w:rsidRPr="003F704E" w:rsidRDefault="003F704E" w:rsidP="003F704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3F704E">
        <w:rPr>
          <w:rFonts w:ascii="Arial" w:hAnsi="Arial" w:cs="Arial"/>
          <w:b/>
          <w:sz w:val="28"/>
        </w:rPr>
        <w:t>Bezoldigingsbeleid Evangelische Gemeente Kollumerzwaag</w:t>
      </w:r>
    </w:p>
    <w:p w:rsidR="003F704E" w:rsidRDefault="003F704E" w:rsidP="003F704E">
      <w:pPr>
        <w:spacing w:after="0" w:line="240" w:lineRule="auto"/>
        <w:rPr>
          <w:rFonts w:ascii="Arial" w:hAnsi="Arial" w:cs="Arial"/>
          <w:sz w:val="24"/>
        </w:rPr>
      </w:pPr>
    </w:p>
    <w:p w:rsidR="003F704E" w:rsidRDefault="003F704E" w:rsidP="003F704E">
      <w:pPr>
        <w:spacing w:after="0" w:line="240" w:lineRule="auto"/>
        <w:rPr>
          <w:rFonts w:ascii="Arial" w:hAnsi="Arial" w:cs="Arial"/>
          <w:sz w:val="24"/>
        </w:rPr>
      </w:pPr>
    </w:p>
    <w:p w:rsidR="002847D2" w:rsidRDefault="003F704E" w:rsidP="003F704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Voor de functies van oudsten alsmede de functie van voorzitter, secretaris, penningmeester en overige bestuursfuncties vindt </w:t>
      </w:r>
      <w:r w:rsidRPr="002D1C18">
        <w:rPr>
          <w:rFonts w:ascii="Arial" w:hAnsi="Arial" w:cs="Arial"/>
          <w:b/>
          <w:sz w:val="24"/>
          <w:u w:val="single"/>
        </w:rPr>
        <w:t>geen</w:t>
      </w:r>
      <w:r>
        <w:rPr>
          <w:rFonts w:ascii="Arial" w:hAnsi="Arial" w:cs="Arial"/>
          <w:sz w:val="24"/>
        </w:rPr>
        <w:t xml:space="preserve"> bezoldiging plaats. </w:t>
      </w:r>
      <w:r w:rsidR="002D1C18">
        <w:rPr>
          <w:rFonts w:ascii="Arial" w:hAnsi="Arial" w:cs="Arial"/>
          <w:sz w:val="24"/>
        </w:rPr>
        <w:t xml:space="preserve">Ook over andere functie in de gemeente vindt </w:t>
      </w:r>
      <w:r w:rsidR="002D1C18" w:rsidRPr="002847D2">
        <w:rPr>
          <w:rFonts w:ascii="Arial" w:hAnsi="Arial" w:cs="Arial"/>
          <w:b/>
          <w:sz w:val="24"/>
          <w:u w:val="single"/>
        </w:rPr>
        <w:t>geen</w:t>
      </w:r>
      <w:r w:rsidR="002D1C18">
        <w:rPr>
          <w:rFonts w:ascii="Arial" w:hAnsi="Arial" w:cs="Arial"/>
          <w:sz w:val="24"/>
        </w:rPr>
        <w:t xml:space="preserve"> bezoldiging plaats.</w:t>
      </w:r>
    </w:p>
    <w:p w:rsidR="002847D2" w:rsidRDefault="002847D2" w:rsidP="003F704E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3F704E" w:rsidRPr="003F704E" w:rsidRDefault="003F704E" w:rsidP="003F704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Alleen de gemeenteopbouwwerker ontvangt een bezoldiging op grond van een Overeenkomst van Opdracht zoals omschreven staat in het Burgerlijk Wetboek.</w:t>
      </w:r>
    </w:p>
    <w:sectPr w:rsidR="003F704E" w:rsidRPr="003F7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4E"/>
    <w:rsid w:val="002847D2"/>
    <w:rsid w:val="002D1C18"/>
    <w:rsid w:val="00353E22"/>
    <w:rsid w:val="003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Marinus Veldman</dc:creator>
  <cp:lastModifiedBy>Marinus Veldman</cp:lastModifiedBy>
  <cp:revision>3</cp:revision>
  <dcterms:created xsi:type="dcterms:W3CDTF">2019-01-11T09:51:00Z</dcterms:created>
  <dcterms:modified xsi:type="dcterms:W3CDTF">2019-01-11T10:01:00Z</dcterms:modified>
</cp:coreProperties>
</file>